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12315" w14:textId="77777777" w:rsidR="00636FA4" w:rsidRDefault="00C26D4F" w:rsidP="00C26D4F">
      <w:pPr>
        <w:rPr>
          <w:rFonts w:ascii="Arial" w:hAnsi="Arial" w:cs="Arial"/>
          <w:color w:val="000000"/>
          <w:sz w:val="20"/>
          <w:szCs w:val="20"/>
        </w:rPr>
      </w:pPr>
      <w:bookmarkStart w:id="0" w:name="_GoBack"/>
      <w:r>
        <w:rPr>
          <w:rFonts w:ascii="Arial" w:hAnsi="Arial" w:cs="Arial"/>
          <w:noProof/>
          <w:color w:val="000000"/>
          <w:sz w:val="20"/>
          <w:szCs w:val="20"/>
        </w:rPr>
        <w:drawing>
          <wp:inline distT="0" distB="0" distL="0" distR="0" wp14:anchorId="74A66000" wp14:editId="2DBDE320">
            <wp:extent cx="59436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Head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143000"/>
                    </a:xfrm>
                    <a:prstGeom prst="rect">
                      <a:avLst/>
                    </a:prstGeom>
                  </pic:spPr>
                </pic:pic>
              </a:graphicData>
            </a:graphic>
          </wp:inline>
        </w:drawing>
      </w:r>
      <w:r w:rsidR="00062F1E">
        <w:rPr>
          <w:rFonts w:ascii="Arial" w:hAnsi="Arial" w:cs="Arial"/>
          <w:color w:val="000000"/>
          <w:sz w:val="20"/>
          <w:szCs w:val="20"/>
        </w:rPr>
        <w:br/>
        <w:t>Media Advisory</w:t>
      </w:r>
      <w:r w:rsidR="00062F1E">
        <w:rPr>
          <w:rFonts w:ascii="Arial" w:hAnsi="Arial" w:cs="Arial"/>
          <w:color w:val="000000"/>
          <w:sz w:val="20"/>
          <w:szCs w:val="20"/>
        </w:rPr>
        <w:br/>
      </w:r>
      <w:r w:rsidR="00636FA4">
        <w:rPr>
          <w:rFonts w:ascii="Arial" w:hAnsi="Arial" w:cs="Arial"/>
          <w:color w:val="000000"/>
          <w:sz w:val="20"/>
          <w:szCs w:val="20"/>
        </w:rPr>
        <w:t>Wednesday, January 13, 2021</w:t>
      </w:r>
      <w:r w:rsidR="00062F1E">
        <w:rPr>
          <w:rFonts w:ascii="Arial" w:hAnsi="Arial" w:cs="Arial"/>
          <w:color w:val="000000"/>
          <w:sz w:val="20"/>
          <w:szCs w:val="20"/>
        </w:rPr>
        <w:br/>
        <w:t>Contact: </w:t>
      </w:r>
      <w:r>
        <w:rPr>
          <w:rFonts w:ascii="Arial" w:hAnsi="Arial" w:cs="Arial"/>
          <w:color w:val="000000"/>
          <w:sz w:val="20"/>
          <w:szCs w:val="20"/>
        </w:rPr>
        <w:t xml:space="preserve">Sam </w:t>
      </w:r>
      <w:proofErr w:type="spellStart"/>
      <w:r>
        <w:rPr>
          <w:rFonts w:ascii="Arial" w:hAnsi="Arial" w:cs="Arial"/>
          <w:color w:val="000000"/>
          <w:sz w:val="20"/>
          <w:szCs w:val="20"/>
        </w:rPr>
        <w:t>Schwartzkopf</w:t>
      </w:r>
      <w:proofErr w:type="spellEnd"/>
      <w:r w:rsidR="00062F1E">
        <w:rPr>
          <w:rFonts w:ascii="Arial" w:hAnsi="Arial" w:cs="Arial"/>
          <w:color w:val="000000"/>
          <w:sz w:val="20"/>
          <w:szCs w:val="20"/>
        </w:rPr>
        <w:br/>
        <w:t xml:space="preserve">Office: (804) </w:t>
      </w:r>
      <w:r>
        <w:rPr>
          <w:rFonts w:ascii="Arial" w:hAnsi="Arial" w:cs="Arial"/>
          <w:color w:val="000000"/>
          <w:sz w:val="20"/>
          <w:szCs w:val="20"/>
        </w:rPr>
        <w:t>646-</w:t>
      </w:r>
      <w:r w:rsidR="00636FA4">
        <w:rPr>
          <w:rFonts w:ascii="Arial" w:hAnsi="Arial" w:cs="Arial"/>
          <w:color w:val="000000"/>
          <w:sz w:val="20"/>
          <w:szCs w:val="20"/>
        </w:rPr>
        <w:t>6936</w:t>
      </w:r>
    </w:p>
    <w:p w14:paraId="18EBC77B" w14:textId="0B248772" w:rsidR="00FF7DB5" w:rsidRPr="00B45804" w:rsidRDefault="00636FA4" w:rsidP="00C26D4F">
      <w:pPr>
        <w:rPr>
          <w:rFonts w:ascii="Arial" w:hAnsi="Arial" w:cs="Arial"/>
          <w:color w:val="000000"/>
        </w:rPr>
      </w:pPr>
      <w:proofErr w:type="spellStart"/>
      <w:r>
        <w:rPr>
          <w:rFonts w:ascii="Arial" w:hAnsi="Arial" w:cs="Arial"/>
          <w:color w:val="000000"/>
          <w:sz w:val="20"/>
          <w:szCs w:val="20"/>
        </w:rPr>
        <w:t>Cell</w:t>
      </w:r>
      <w:proofErr w:type="spellEnd"/>
      <w:r>
        <w:rPr>
          <w:rFonts w:ascii="Arial" w:hAnsi="Arial" w:cs="Arial"/>
          <w:color w:val="000000"/>
          <w:sz w:val="20"/>
          <w:szCs w:val="20"/>
        </w:rPr>
        <w:t>: (804) 418-2056</w:t>
      </w:r>
      <w:r w:rsidR="00062F1E">
        <w:rPr>
          <w:rFonts w:ascii="Arial" w:hAnsi="Arial" w:cs="Arial"/>
          <w:color w:val="000000"/>
          <w:sz w:val="20"/>
          <w:szCs w:val="20"/>
        </w:rPr>
        <w:br/>
      </w:r>
      <w:hyperlink r:id="rId5" w:history="1">
        <w:r w:rsidR="00C26D4F" w:rsidRPr="006B299A">
          <w:rPr>
            <w:rStyle w:val="Hyperlink"/>
            <w:rFonts w:ascii="Arial" w:hAnsi="Arial" w:cs="Arial"/>
            <w:sz w:val="20"/>
            <w:szCs w:val="20"/>
          </w:rPr>
          <w:t>Sam.Schwartzkopf@richmondgov.com</w:t>
        </w:r>
      </w:hyperlink>
      <w:r w:rsidR="008070B8">
        <w:rPr>
          <w:rStyle w:val="Hyperlink"/>
          <w:rFonts w:ascii="Arial" w:hAnsi="Arial" w:cs="Arial"/>
          <w:color w:val="0000FF"/>
          <w:sz w:val="20"/>
          <w:szCs w:val="20"/>
        </w:rPr>
        <w:br/>
      </w:r>
      <w:r w:rsidR="008070B8">
        <w:rPr>
          <w:rStyle w:val="Hyperlink"/>
          <w:rFonts w:ascii="Arial" w:hAnsi="Arial" w:cs="Arial"/>
          <w:color w:val="0000FF"/>
          <w:sz w:val="20"/>
          <w:szCs w:val="20"/>
        </w:rPr>
        <w:br/>
      </w:r>
      <w:r>
        <w:rPr>
          <w:rFonts w:ascii="Arial" w:hAnsi="Arial" w:cs="Arial"/>
          <w:b/>
          <w:bCs/>
          <w:color w:val="000000"/>
          <w:sz w:val="32"/>
          <w:szCs w:val="32"/>
        </w:rPr>
        <w:t xml:space="preserve">City names Roscoe </w:t>
      </w:r>
      <w:proofErr w:type="spellStart"/>
      <w:r>
        <w:rPr>
          <w:rFonts w:ascii="Arial" w:hAnsi="Arial" w:cs="Arial"/>
          <w:b/>
          <w:bCs/>
          <w:color w:val="000000"/>
          <w:sz w:val="32"/>
          <w:szCs w:val="32"/>
        </w:rPr>
        <w:t>Burnems</w:t>
      </w:r>
      <w:proofErr w:type="spellEnd"/>
      <w:r>
        <w:rPr>
          <w:rFonts w:ascii="Arial" w:hAnsi="Arial" w:cs="Arial"/>
          <w:b/>
          <w:bCs/>
          <w:color w:val="000000"/>
          <w:sz w:val="32"/>
          <w:szCs w:val="32"/>
        </w:rPr>
        <w:t xml:space="preserve"> first Richmond Poet Laureate</w:t>
      </w:r>
      <w:r w:rsidR="008070B8">
        <w:rPr>
          <w:rFonts w:ascii="Arial" w:hAnsi="Arial" w:cs="Arial"/>
          <w:color w:val="000000"/>
          <w:sz w:val="22"/>
          <w:szCs w:val="22"/>
        </w:rPr>
        <w:br/>
      </w:r>
      <w:r w:rsidR="008070B8">
        <w:rPr>
          <w:rFonts w:ascii="Arial" w:hAnsi="Arial" w:cs="Arial"/>
          <w:color w:val="000000"/>
          <w:sz w:val="22"/>
          <w:szCs w:val="22"/>
        </w:rPr>
        <w:br/>
      </w:r>
      <w:r w:rsidR="00B45804">
        <w:rPr>
          <w:rFonts w:ascii="Arial" w:hAnsi="Arial" w:cs="Arial"/>
          <w:b/>
          <w:noProof/>
          <w:color w:val="000000"/>
        </w:rPr>
        <w:drawing>
          <wp:anchor distT="0" distB="0" distL="114300" distR="114300" simplePos="0" relativeHeight="251658240" behindDoc="1" locked="0" layoutInCell="1" allowOverlap="1" wp14:anchorId="136CC56F" wp14:editId="6B952935">
            <wp:simplePos x="0" y="0"/>
            <wp:positionH relativeFrom="column">
              <wp:posOffset>0</wp:posOffset>
            </wp:positionH>
            <wp:positionV relativeFrom="paragraph">
              <wp:posOffset>831850</wp:posOffset>
            </wp:positionV>
            <wp:extent cx="3432175" cy="2287905"/>
            <wp:effectExtent l="0" t="0" r="0" b="0"/>
            <wp:wrapTight wrapText="bothSides">
              <wp:wrapPolygon edited="0">
                <wp:start x="0" y="0"/>
                <wp:lineTo x="0" y="21462"/>
                <wp:lineTo x="21500" y="21462"/>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nems_Headshot.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2175" cy="2287905"/>
                    </a:xfrm>
                    <a:prstGeom prst="rect">
                      <a:avLst/>
                    </a:prstGeom>
                  </pic:spPr>
                </pic:pic>
              </a:graphicData>
            </a:graphic>
            <wp14:sizeRelH relativeFrom="page">
              <wp14:pctWidth>0</wp14:pctWidth>
            </wp14:sizeRelH>
            <wp14:sizeRelV relativeFrom="page">
              <wp14:pctHeight>0</wp14:pctHeight>
            </wp14:sizeRelV>
          </wp:anchor>
        </w:drawing>
      </w:r>
      <w:r w:rsidR="00062F1E" w:rsidRPr="00FF7DB5">
        <w:rPr>
          <w:rFonts w:ascii="Arial" w:hAnsi="Arial" w:cs="Arial"/>
          <w:b/>
          <w:color w:val="000000"/>
        </w:rPr>
        <w:t>Richmond, VA</w:t>
      </w:r>
      <w:r w:rsidR="00062F1E" w:rsidRPr="00FF7DB5">
        <w:rPr>
          <w:rFonts w:ascii="Arial" w:hAnsi="Arial" w:cs="Arial"/>
          <w:color w:val="000000"/>
        </w:rPr>
        <w:t xml:space="preserve"> </w:t>
      </w:r>
      <w:r w:rsidR="00062F1E" w:rsidRPr="00B45804">
        <w:rPr>
          <w:rFonts w:ascii="Arial" w:hAnsi="Arial" w:cs="Arial"/>
          <w:color w:val="000000"/>
        </w:rPr>
        <w:t xml:space="preserve">— </w:t>
      </w:r>
      <w:r w:rsidRPr="00B45804">
        <w:rPr>
          <w:rFonts w:ascii="Arial" w:hAnsi="Arial" w:cs="Arial"/>
          <w:color w:val="000000"/>
        </w:rPr>
        <w:t xml:space="preserve">The City of Richmond has </w:t>
      </w:r>
      <w:r w:rsidR="00BA01CE" w:rsidRPr="00B45804">
        <w:rPr>
          <w:rFonts w:ascii="Arial" w:hAnsi="Arial" w:cs="Arial"/>
          <w:color w:val="000000"/>
        </w:rPr>
        <w:t>selected</w:t>
      </w:r>
      <w:r w:rsidRPr="00B45804">
        <w:rPr>
          <w:rFonts w:ascii="Arial" w:hAnsi="Arial" w:cs="Arial"/>
          <w:color w:val="000000"/>
        </w:rPr>
        <w:t xml:space="preserve"> its first poet laureate, Douglas Powell, </w:t>
      </w:r>
      <w:r w:rsidR="00760F26" w:rsidRPr="00B45804">
        <w:rPr>
          <w:rFonts w:ascii="Arial" w:hAnsi="Arial" w:cs="Arial"/>
          <w:color w:val="000000"/>
        </w:rPr>
        <w:t xml:space="preserve">known </w:t>
      </w:r>
      <w:r w:rsidR="00C360C1" w:rsidRPr="00B45804">
        <w:rPr>
          <w:rFonts w:ascii="Arial" w:hAnsi="Arial" w:cs="Arial"/>
          <w:color w:val="000000"/>
        </w:rPr>
        <w:t>in</w:t>
      </w:r>
      <w:r w:rsidR="00760F26" w:rsidRPr="00B45804">
        <w:rPr>
          <w:rFonts w:ascii="Arial" w:hAnsi="Arial" w:cs="Arial"/>
          <w:color w:val="000000"/>
        </w:rPr>
        <w:t xml:space="preserve"> the community by his stage name, Roscoe </w:t>
      </w:r>
      <w:proofErr w:type="spellStart"/>
      <w:r w:rsidR="00760F26" w:rsidRPr="00B45804">
        <w:rPr>
          <w:rFonts w:ascii="Arial" w:hAnsi="Arial" w:cs="Arial"/>
          <w:color w:val="000000"/>
        </w:rPr>
        <w:t>Burnems</w:t>
      </w:r>
      <w:proofErr w:type="spellEnd"/>
      <w:r w:rsidRPr="00B45804">
        <w:rPr>
          <w:rFonts w:ascii="Arial" w:hAnsi="Arial" w:cs="Arial"/>
          <w:color w:val="000000"/>
        </w:rPr>
        <w:t xml:space="preserve">. </w:t>
      </w:r>
      <w:proofErr w:type="spellStart"/>
      <w:r w:rsidRPr="00B45804">
        <w:rPr>
          <w:rFonts w:ascii="Arial" w:hAnsi="Arial" w:cs="Arial"/>
          <w:color w:val="000000"/>
        </w:rPr>
        <w:t>Burnems</w:t>
      </w:r>
      <w:proofErr w:type="spellEnd"/>
      <w:r w:rsidRPr="00B45804">
        <w:rPr>
          <w:rFonts w:ascii="Arial" w:hAnsi="Arial" w:cs="Arial"/>
          <w:color w:val="000000"/>
        </w:rPr>
        <w:t xml:space="preserve"> is a poet, publishe</w:t>
      </w:r>
      <w:r w:rsidR="00C360C1" w:rsidRPr="00B45804">
        <w:rPr>
          <w:rFonts w:ascii="Arial" w:hAnsi="Arial" w:cs="Arial"/>
          <w:color w:val="000000"/>
        </w:rPr>
        <w:t>d</w:t>
      </w:r>
      <w:r w:rsidRPr="00B45804">
        <w:rPr>
          <w:rFonts w:ascii="Arial" w:hAnsi="Arial" w:cs="Arial"/>
          <w:color w:val="000000"/>
        </w:rPr>
        <w:t xml:space="preserve"> author, spoken-word artist, comedian and teacher. </w:t>
      </w:r>
    </w:p>
    <w:p w14:paraId="285084FD" w14:textId="77777777" w:rsidR="00636FA4" w:rsidRPr="00B45804" w:rsidRDefault="00636FA4" w:rsidP="00C26D4F">
      <w:pPr>
        <w:rPr>
          <w:rFonts w:ascii="Arial" w:hAnsi="Arial" w:cs="Arial"/>
          <w:color w:val="000000"/>
        </w:rPr>
      </w:pPr>
    </w:p>
    <w:p w14:paraId="340AA671" w14:textId="77777777" w:rsidR="00636FA4" w:rsidRPr="00B45804" w:rsidRDefault="00575464" w:rsidP="00C26D4F">
      <w:pPr>
        <w:rPr>
          <w:rFonts w:ascii="Arial" w:hAnsi="Arial" w:cs="Arial"/>
          <w:color w:val="000000"/>
        </w:rPr>
      </w:pPr>
      <w:proofErr w:type="spellStart"/>
      <w:r w:rsidRPr="00B45804">
        <w:rPr>
          <w:rFonts w:ascii="Arial" w:hAnsi="Arial" w:cs="Arial"/>
          <w:color w:val="000000"/>
        </w:rPr>
        <w:t>Burnems</w:t>
      </w:r>
      <w:proofErr w:type="spellEnd"/>
      <w:r w:rsidRPr="00B45804">
        <w:rPr>
          <w:rFonts w:ascii="Arial" w:hAnsi="Arial" w:cs="Arial"/>
          <w:color w:val="000000"/>
        </w:rPr>
        <w:t xml:space="preserve"> has donated his time to the St. Joseph’s Villa Alternative Education Program, University of Richmond’s Partners in the Arts and ART 180, in addition to regularly leading poetry workshops at multiple middle and high schools in the City of Richmond.  He</w:t>
      </w:r>
      <w:r w:rsidR="00636FA4" w:rsidRPr="00B45804">
        <w:rPr>
          <w:rFonts w:ascii="Arial" w:hAnsi="Arial" w:cs="Arial"/>
          <w:color w:val="000000"/>
        </w:rPr>
        <w:t xml:space="preserve"> </w:t>
      </w:r>
      <w:r w:rsidR="0067439F" w:rsidRPr="00B45804">
        <w:rPr>
          <w:rFonts w:ascii="Arial" w:hAnsi="Arial" w:cs="Arial"/>
          <w:color w:val="000000"/>
        </w:rPr>
        <w:t xml:space="preserve">is a </w:t>
      </w:r>
      <w:r w:rsidR="00C360C1" w:rsidRPr="00B45804">
        <w:rPr>
          <w:rFonts w:ascii="Arial" w:hAnsi="Arial" w:cs="Arial"/>
          <w:color w:val="000000"/>
        </w:rPr>
        <w:t>National Poetry Slam Champion, a former TEDx speaker and the founder of the Writer’s Den Art Collective</w:t>
      </w:r>
      <w:r w:rsidR="0044662D" w:rsidRPr="00B45804">
        <w:rPr>
          <w:rFonts w:ascii="Arial" w:hAnsi="Arial" w:cs="Arial"/>
          <w:color w:val="000000"/>
        </w:rPr>
        <w:t xml:space="preserve">. </w:t>
      </w:r>
    </w:p>
    <w:p w14:paraId="17A0104D" w14:textId="77777777" w:rsidR="00636FA4" w:rsidRPr="00B45804" w:rsidRDefault="00636FA4" w:rsidP="00C26D4F">
      <w:pPr>
        <w:rPr>
          <w:rFonts w:ascii="Arial" w:hAnsi="Arial" w:cs="Arial"/>
          <w:color w:val="000000"/>
        </w:rPr>
      </w:pPr>
    </w:p>
    <w:p w14:paraId="729E05E1" w14:textId="77777777" w:rsidR="00636FA4" w:rsidRPr="00B45804" w:rsidRDefault="00636FA4" w:rsidP="00C26D4F">
      <w:pPr>
        <w:rPr>
          <w:rFonts w:ascii="Arial" w:hAnsi="Arial" w:cs="Arial"/>
          <w:color w:val="000000"/>
        </w:rPr>
      </w:pPr>
      <w:r w:rsidRPr="00B45804">
        <w:rPr>
          <w:rFonts w:ascii="Arial" w:hAnsi="Arial" w:cs="Arial"/>
          <w:color w:val="000000"/>
        </w:rPr>
        <w:t xml:space="preserve">“It is the diversity of the city and the adversities that we are able to overcome as a community that cultivate our resilience as people,” said </w:t>
      </w:r>
      <w:proofErr w:type="spellStart"/>
      <w:r w:rsidRPr="00B45804">
        <w:rPr>
          <w:rFonts w:ascii="Arial" w:hAnsi="Arial" w:cs="Arial"/>
          <w:color w:val="000000"/>
        </w:rPr>
        <w:t>Burnems</w:t>
      </w:r>
      <w:proofErr w:type="spellEnd"/>
      <w:r w:rsidRPr="00B45804">
        <w:rPr>
          <w:rFonts w:ascii="Arial" w:hAnsi="Arial" w:cs="Arial"/>
          <w:color w:val="000000"/>
        </w:rPr>
        <w:t>. “This is the soil for change and progression to sprout and expand into a tree that blooms the fruit of our tenacity. We decide if that fruit is sweetened with peace or embittered with division.”</w:t>
      </w:r>
    </w:p>
    <w:p w14:paraId="33547383" w14:textId="77777777" w:rsidR="00575464" w:rsidRPr="00B45804" w:rsidRDefault="00575464" w:rsidP="00C26D4F">
      <w:pPr>
        <w:rPr>
          <w:rFonts w:ascii="Arial" w:hAnsi="Arial" w:cs="Arial"/>
          <w:color w:val="000000"/>
        </w:rPr>
      </w:pPr>
    </w:p>
    <w:p w14:paraId="49E03C49" w14:textId="77777777" w:rsidR="00CC17C6" w:rsidRPr="00B45804" w:rsidRDefault="00575464" w:rsidP="00C26D4F">
      <w:pPr>
        <w:rPr>
          <w:rFonts w:ascii="Arial" w:hAnsi="Arial" w:cs="Arial"/>
          <w:color w:val="000000"/>
        </w:rPr>
      </w:pPr>
      <w:r w:rsidRPr="00B45804">
        <w:rPr>
          <w:rFonts w:ascii="Arial" w:hAnsi="Arial" w:cs="Arial"/>
          <w:color w:val="000000"/>
        </w:rPr>
        <w:t xml:space="preserve">Evidence of an interest in and capacity for community engagement was part of the </w:t>
      </w:r>
      <w:r w:rsidR="00CC17C6" w:rsidRPr="00B45804">
        <w:rPr>
          <w:rFonts w:ascii="Arial" w:hAnsi="Arial" w:cs="Arial"/>
          <w:color w:val="000000"/>
        </w:rPr>
        <w:t xml:space="preserve">poet laureate selection criteria and a top priority of the </w:t>
      </w:r>
      <w:proofErr w:type="gramStart"/>
      <w:r w:rsidR="00CC17C6" w:rsidRPr="00B45804">
        <w:rPr>
          <w:rFonts w:ascii="Arial" w:hAnsi="Arial" w:cs="Arial"/>
          <w:color w:val="000000"/>
        </w:rPr>
        <w:t>mayor’s</w:t>
      </w:r>
      <w:proofErr w:type="gramEnd"/>
      <w:r w:rsidR="00CC17C6" w:rsidRPr="00B45804">
        <w:rPr>
          <w:rFonts w:ascii="Arial" w:hAnsi="Arial" w:cs="Arial"/>
          <w:color w:val="000000"/>
        </w:rPr>
        <w:t xml:space="preserve">. </w:t>
      </w:r>
    </w:p>
    <w:p w14:paraId="3A75923D" w14:textId="77777777" w:rsidR="00CC17C6" w:rsidRPr="00B45804" w:rsidRDefault="00CC17C6" w:rsidP="00C26D4F">
      <w:pPr>
        <w:rPr>
          <w:rFonts w:ascii="Arial" w:hAnsi="Arial" w:cs="Arial"/>
          <w:color w:val="000000"/>
        </w:rPr>
      </w:pPr>
    </w:p>
    <w:p w14:paraId="4B780035" w14:textId="77777777" w:rsidR="00575464" w:rsidRPr="00B45804" w:rsidRDefault="00CC17C6" w:rsidP="00C26D4F">
      <w:pPr>
        <w:rPr>
          <w:rFonts w:ascii="Arial" w:hAnsi="Arial" w:cs="Arial"/>
          <w:color w:val="000000"/>
        </w:rPr>
      </w:pPr>
      <w:r w:rsidRPr="00B45804">
        <w:rPr>
          <w:rFonts w:ascii="Arial" w:hAnsi="Arial" w:cs="Arial"/>
          <w:color w:val="000000"/>
        </w:rPr>
        <w:t xml:space="preserve">“The Richmond Poet Laureate should relish showing kids, teens and adults the healing, restorative power of the written word,” said Mayor Stoney. “Roscoe </w:t>
      </w:r>
      <w:r w:rsidR="00C04C64" w:rsidRPr="00B45804">
        <w:rPr>
          <w:rFonts w:ascii="Arial" w:hAnsi="Arial" w:cs="Arial"/>
          <w:color w:val="000000"/>
        </w:rPr>
        <w:t xml:space="preserve">has exhibited time and again his interest in bringing poetry to the people, and his list of ideas for engagement projects tells me he’s the </w:t>
      </w:r>
      <w:proofErr w:type="spellStart"/>
      <w:r w:rsidR="00C04C64" w:rsidRPr="00B45804">
        <w:rPr>
          <w:rFonts w:ascii="Arial" w:hAnsi="Arial" w:cs="Arial"/>
          <w:color w:val="000000"/>
        </w:rPr>
        <w:t>Richmonder</w:t>
      </w:r>
      <w:proofErr w:type="spellEnd"/>
      <w:r w:rsidR="00C04C64" w:rsidRPr="00B45804">
        <w:rPr>
          <w:rFonts w:ascii="Arial" w:hAnsi="Arial" w:cs="Arial"/>
          <w:color w:val="000000"/>
        </w:rPr>
        <w:t xml:space="preserve"> for the job.”</w:t>
      </w:r>
    </w:p>
    <w:p w14:paraId="55ACC71F" w14:textId="77777777" w:rsidR="00C04C64" w:rsidRPr="00B45804" w:rsidRDefault="00C04C64" w:rsidP="00062F1E">
      <w:pPr>
        <w:rPr>
          <w:rFonts w:ascii="Arial" w:hAnsi="Arial" w:cs="Arial"/>
          <w:color w:val="000000"/>
        </w:rPr>
      </w:pPr>
    </w:p>
    <w:p w14:paraId="605FD03E" w14:textId="77777777" w:rsidR="00C04C64" w:rsidRPr="00B45804" w:rsidRDefault="00C04C64" w:rsidP="00062F1E">
      <w:pPr>
        <w:rPr>
          <w:rFonts w:ascii="Arial" w:hAnsi="Arial" w:cs="Arial"/>
          <w:color w:val="000000"/>
        </w:rPr>
      </w:pPr>
      <w:r w:rsidRPr="00B45804">
        <w:rPr>
          <w:rFonts w:ascii="Arial" w:hAnsi="Arial" w:cs="Arial"/>
          <w:color w:val="000000"/>
        </w:rPr>
        <w:t xml:space="preserve">The first ever Richmond Poet Laureate has proposed interweaving poetry into public visual art projects, hosting spoken-word competitions and showcases for youth, and </w:t>
      </w:r>
      <w:r w:rsidRPr="00B45804">
        <w:rPr>
          <w:rFonts w:ascii="Arial" w:hAnsi="Arial" w:cs="Arial"/>
          <w:color w:val="000000"/>
        </w:rPr>
        <w:lastRenderedPageBreak/>
        <w:t>partnering with Richmond Public Library system to organize a series of accessible workshops.</w:t>
      </w:r>
    </w:p>
    <w:p w14:paraId="56C4CE83" w14:textId="77777777" w:rsidR="00C04C64" w:rsidRPr="00B45804" w:rsidRDefault="00C04C64" w:rsidP="00062F1E">
      <w:pPr>
        <w:rPr>
          <w:rFonts w:ascii="Arial" w:hAnsi="Arial" w:cs="Arial"/>
          <w:color w:val="000000"/>
        </w:rPr>
      </w:pPr>
    </w:p>
    <w:p w14:paraId="57335852" w14:textId="77777777" w:rsidR="00FF7DB5" w:rsidRPr="00B45804" w:rsidRDefault="00636FA4" w:rsidP="00062F1E">
      <w:pPr>
        <w:rPr>
          <w:rFonts w:ascii="Arial" w:hAnsi="Arial" w:cs="Arial"/>
          <w:color w:val="000000"/>
        </w:rPr>
      </w:pPr>
      <w:r w:rsidRPr="00B45804">
        <w:rPr>
          <w:rFonts w:ascii="Arial" w:hAnsi="Arial" w:cs="Arial"/>
          <w:color w:val="000000"/>
        </w:rPr>
        <w:t xml:space="preserve">Said </w:t>
      </w:r>
      <w:proofErr w:type="spellStart"/>
      <w:r w:rsidRPr="00B45804">
        <w:rPr>
          <w:rFonts w:ascii="Arial" w:hAnsi="Arial" w:cs="Arial"/>
          <w:color w:val="000000"/>
        </w:rPr>
        <w:t>Burnems</w:t>
      </w:r>
      <w:proofErr w:type="spellEnd"/>
      <w:r w:rsidR="00772A6D" w:rsidRPr="00B45804">
        <w:rPr>
          <w:rFonts w:ascii="Arial" w:hAnsi="Arial" w:cs="Arial"/>
          <w:color w:val="000000"/>
        </w:rPr>
        <w:t xml:space="preserve"> of his new post</w:t>
      </w:r>
      <w:r w:rsidRPr="00B45804">
        <w:rPr>
          <w:rFonts w:ascii="Arial" w:hAnsi="Arial" w:cs="Arial"/>
          <w:color w:val="000000"/>
        </w:rPr>
        <w:t>: “I can’t wait to get started.”</w:t>
      </w:r>
    </w:p>
    <w:p w14:paraId="67D02EBC" w14:textId="77777777" w:rsidR="00FF7DB5" w:rsidRPr="00B45804" w:rsidRDefault="00FF7DB5" w:rsidP="00062F1E">
      <w:pPr>
        <w:rPr>
          <w:rFonts w:ascii="Arial" w:hAnsi="Arial" w:cs="Arial"/>
          <w:color w:val="000000"/>
        </w:rPr>
      </w:pPr>
    </w:p>
    <w:p w14:paraId="389DC02F" w14:textId="77777777" w:rsidR="00760F26" w:rsidRPr="00B45804" w:rsidRDefault="00760F26" w:rsidP="00062F1E">
      <w:pPr>
        <w:rPr>
          <w:rFonts w:ascii="Arial" w:hAnsi="Arial" w:cs="Arial"/>
          <w:color w:val="000000"/>
        </w:rPr>
      </w:pPr>
      <w:r w:rsidRPr="00B45804">
        <w:rPr>
          <w:rFonts w:ascii="Arial" w:hAnsi="Arial" w:cs="Arial"/>
          <w:color w:val="000000"/>
        </w:rPr>
        <w:t>The Richmond Poet Laureate will make his public debut at the Poe Museum’s Birthday Bash, a virtual celebration of Edgar Allan Poe’s 212</w:t>
      </w:r>
      <w:r w:rsidRPr="00B45804">
        <w:rPr>
          <w:rFonts w:ascii="Arial" w:hAnsi="Arial" w:cs="Arial"/>
          <w:color w:val="000000"/>
          <w:vertAlign w:val="superscript"/>
        </w:rPr>
        <w:t>th</w:t>
      </w:r>
      <w:r w:rsidRPr="00B45804">
        <w:rPr>
          <w:rFonts w:ascii="Arial" w:hAnsi="Arial" w:cs="Arial"/>
          <w:color w:val="000000"/>
        </w:rPr>
        <w:t xml:space="preserve"> birthday.</w:t>
      </w:r>
      <w:r w:rsidR="0067439F" w:rsidRPr="00B45804">
        <w:rPr>
          <w:rFonts w:ascii="Arial" w:hAnsi="Arial" w:cs="Arial"/>
          <w:color w:val="000000"/>
        </w:rPr>
        <w:t xml:space="preserve"> Deputy Chief </w:t>
      </w:r>
      <w:r w:rsidR="003E2C3B" w:rsidRPr="00B45804">
        <w:rPr>
          <w:rFonts w:ascii="Arial" w:hAnsi="Arial" w:cs="Arial"/>
          <w:color w:val="000000"/>
        </w:rPr>
        <w:t>Administrative</w:t>
      </w:r>
      <w:r w:rsidR="0067439F" w:rsidRPr="00B45804">
        <w:rPr>
          <w:rFonts w:ascii="Arial" w:hAnsi="Arial" w:cs="Arial"/>
          <w:color w:val="000000"/>
        </w:rPr>
        <w:t xml:space="preserve"> Officer for Human Services Reggie Gordon and </w:t>
      </w:r>
      <w:proofErr w:type="spellStart"/>
      <w:r w:rsidR="0067439F" w:rsidRPr="00B45804">
        <w:rPr>
          <w:rFonts w:ascii="Arial" w:hAnsi="Arial" w:cs="Arial"/>
          <w:color w:val="000000"/>
        </w:rPr>
        <w:t>Burnems</w:t>
      </w:r>
      <w:proofErr w:type="spellEnd"/>
      <w:r w:rsidR="0067439F" w:rsidRPr="00B45804">
        <w:rPr>
          <w:rFonts w:ascii="Arial" w:hAnsi="Arial" w:cs="Arial"/>
          <w:color w:val="000000"/>
        </w:rPr>
        <w:t xml:space="preserve"> will discuss the role of the poet laureate, how Richmond shaped his poetry</w:t>
      </w:r>
      <w:r w:rsidR="003E2C3B" w:rsidRPr="00B45804">
        <w:rPr>
          <w:rFonts w:ascii="Arial" w:hAnsi="Arial" w:cs="Arial"/>
          <w:color w:val="000000"/>
        </w:rPr>
        <w:t xml:space="preserve"> and upcoming ways the laureate will engage with the community.</w:t>
      </w:r>
      <w:r w:rsidRPr="00B45804">
        <w:rPr>
          <w:rFonts w:ascii="Arial" w:hAnsi="Arial" w:cs="Arial"/>
          <w:color w:val="000000"/>
        </w:rPr>
        <w:t xml:space="preserve"> </w:t>
      </w:r>
      <w:hyperlink r:id="rId7" w:history="1">
        <w:r w:rsidRPr="00B45804">
          <w:rPr>
            <w:rStyle w:val="Hyperlink"/>
            <w:rFonts w:ascii="Arial" w:hAnsi="Arial" w:cs="Arial"/>
          </w:rPr>
          <w:t>Click here to learn more about the free festivities.</w:t>
        </w:r>
      </w:hyperlink>
    </w:p>
    <w:p w14:paraId="16E29568" w14:textId="77777777" w:rsidR="00636FA4" w:rsidRPr="00B45804" w:rsidRDefault="00636FA4" w:rsidP="00062F1E">
      <w:pPr>
        <w:rPr>
          <w:rFonts w:ascii="Arial" w:hAnsi="Arial" w:cs="Arial"/>
          <w:color w:val="000000"/>
        </w:rPr>
      </w:pPr>
    </w:p>
    <w:p w14:paraId="0D8A7174" w14:textId="77777777" w:rsidR="00FF7DB5" w:rsidRPr="00B45804" w:rsidRDefault="00636FA4" w:rsidP="00062F1E">
      <w:pPr>
        <w:rPr>
          <w:rFonts w:ascii="Arial" w:hAnsi="Arial" w:cs="Arial"/>
          <w:color w:val="000000"/>
        </w:rPr>
      </w:pPr>
      <w:r w:rsidRPr="00B45804">
        <w:rPr>
          <w:rFonts w:ascii="Arial" w:hAnsi="Arial" w:cs="Arial"/>
          <w:color w:val="000000"/>
        </w:rPr>
        <w:t xml:space="preserve">To learn more about Roscoe </w:t>
      </w:r>
      <w:proofErr w:type="spellStart"/>
      <w:r w:rsidRPr="00B45804">
        <w:rPr>
          <w:rFonts w:ascii="Arial" w:hAnsi="Arial" w:cs="Arial"/>
          <w:color w:val="000000"/>
        </w:rPr>
        <w:t>Burnems</w:t>
      </w:r>
      <w:proofErr w:type="spellEnd"/>
      <w:r w:rsidRPr="00B45804">
        <w:rPr>
          <w:rFonts w:ascii="Arial" w:hAnsi="Arial" w:cs="Arial"/>
          <w:color w:val="000000"/>
        </w:rPr>
        <w:t xml:space="preserve">, </w:t>
      </w:r>
      <w:hyperlink r:id="rId8" w:history="1">
        <w:r w:rsidRPr="00B45804">
          <w:rPr>
            <w:rStyle w:val="Hyperlink"/>
            <w:rFonts w:ascii="Arial" w:hAnsi="Arial" w:cs="Arial"/>
          </w:rPr>
          <w:t>click here.</w:t>
        </w:r>
      </w:hyperlink>
      <w:r w:rsidRPr="00B45804">
        <w:rPr>
          <w:rFonts w:ascii="Arial" w:hAnsi="Arial" w:cs="Arial"/>
          <w:color w:val="000000"/>
        </w:rPr>
        <w:t xml:space="preserve"> </w:t>
      </w:r>
    </w:p>
    <w:p w14:paraId="132F2B3C" w14:textId="77777777" w:rsidR="00636FA4" w:rsidRPr="00B45804" w:rsidRDefault="00636FA4" w:rsidP="00062F1E">
      <w:pPr>
        <w:rPr>
          <w:rFonts w:ascii="Arial" w:hAnsi="Arial" w:cs="Arial"/>
          <w:color w:val="000000"/>
        </w:rPr>
      </w:pPr>
    </w:p>
    <w:p w14:paraId="139A6A33" w14:textId="77777777" w:rsidR="00636FA4" w:rsidRPr="00B45804" w:rsidRDefault="00636FA4" w:rsidP="00062F1E">
      <w:pPr>
        <w:rPr>
          <w:rFonts w:ascii="Arial" w:hAnsi="Arial" w:cs="Arial"/>
          <w:color w:val="000000"/>
        </w:rPr>
      </w:pPr>
      <w:r w:rsidRPr="00B45804">
        <w:rPr>
          <w:rFonts w:ascii="Arial" w:hAnsi="Arial" w:cs="Arial"/>
          <w:color w:val="000000"/>
        </w:rPr>
        <w:t xml:space="preserve">To learn more about the Richmond Poet Laureate program, </w:t>
      </w:r>
      <w:hyperlink r:id="rId9" w:history="1">
        <w:r w:rsidRPr="00B45804">
          <w:rPr>
            <w:rStyle w:val="Hyperlink"/>
            <w:rFonts w:ascii="Arial" w:hAnsi="Arial" w:cs="Arial"/>
          </w:rPr>
          <w:t>click here.</w:t>
        </w:r>
      </w:hyperlink>
      <w:r w:rsidRPr="00B45804">
        <w:rPr>
          <w:rFonts w:ascii="Arial" w:hAnsi="Arial" w:cs="Arial"/>
          <w:color w:val="000000"/>
        </w:rPr>
        <w:t xml:space="preserve"> </w:t>
      </w:r>
    </w:p>
    <w:p w14:paraId="25E8F25B" w14:textId="77777777" w:rsidR="004857E5" w:rsidRPr="00B45804" w:rsidRDefault="008070B8" w:rsidP="00062F1E">
      <w:pPr>
        <w:rPr>
          <w:rFonts w:ascii="Arial" w:hAnsi="Arial" w:cs="Arial"/>
        </w:rPr>
      </w:pPr>
      <w:r w:rsidRPr="00B45804">
        <w:rPr>
          <w:rFonts w:ascii="Arial" w:hAnsi="Arial" w:cs="Arial"/>
          <w:color w:val="000000"/>
        </w:rPr>
        <w:br/>
      </w:r>
      <w:r w:rsidR="00062F1E" w:rsidRPr="00B45804">
        <w:rPr>
          <w:rFonts w:ascii="Arial" w:hAnsi="Arial" w:cs="Arial"/>
          <w:color w:val="000000"/>
        </w:rPr>
        <w:t>##</w:t>
      </w:r>
      <w:r w:rsidRPr="00B45804">
        <w:rPr>
          <w:rFonts w:ascii="Arial" w:hAnsi="Arial" w:cs="Arial"/>
          <w:color w:val="000000"/>
        </w:rPr>
        <w:br/>
      </w:r>
      <w:r w:rsidRPr="00B45804">
        <w:rPr>
          <w:rFonts w:ascii="Arial" w:hAnsi="Arial" w:cs="Arial"/>
          <w:color w:val="000000"/>
          <w:sz w:val="22"/>
          <w:szCs w:val="22"/>
        </w:rPr>
        <w:br/>
      </w:r>
      <w:bookmarkEnd w:id="0"/>
    </w:p>
    <w:sectPr w:rsidR="004857E5" w:rsidRPr="00B45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A4"/>
    <w:rsid w:val="00062F1E"/>
    <w:rsid w:val="003E2C3B"/>
    <w:rsid w:val="00414A6A"/>
    <w:rsid w:val="0044662D"/>
    <w:rsid w:val="004857E5"/>
    <w:rsid w:val="004D6A9A"/>
    <w:rsid w:val="00503525"/>
    <w:rsid w:val="00575464"/>
    <w:rsid w:val="00586C54"/>
    <w:rsid w:val="00623072"/>
    <w:rsid w:val="00636FA4"/>
    <w:rsid w:val="0067439F"/>
    <w:rsid w:val="00760F26"/>
    <w:rsid w:val="00772A6D"/>
    <w:rsid w:val="007A2B4C"/>
    <w:rsid w:val="008070B8"/>
    <w:rsid w:val="00AC5FBF"/>
    <w:rsid w:val="00B45804"/>
    <w:rsid w:val="00BA01CE"/>
    <w:rsid w:val="00BC294A"/>
    <w:rsid w:val="00C04C64"/>
    <w:rsid w:val="00C26D4F"/>
    <w:rsid w:val="00C360C1"/>
    <w:rsid w:val="00C578E8"/>
    <w:rsid w:val="00C8361A"/>
    <w:rsid w:val="00CC17C6"/>
    <w:rsid w:val="00F301A6"/>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DB2F"/>
  <w15:chartTrackingRefBased/>
  <w15:docId w15:val="{80BCEC70-0F73-D144-9B92-C3B38437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1E"/>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F1E"/>
    <w:rPr>
      <w:color w:val="0563C1"/>
      <w:u w:val="single"/>
    </w:rPr>
  </w:style>
  <w:style w:type="paragraph" w:styleId="BalloonText">
    <w:name w:val="Balloon Text"/>
    <w:basedOn w:val="Normal"/>
    <w:link w:val="BalloonTextChar"/>
    <w:uiPriority w:val="99"/>
    <w:semiHidden/>
    <w:unhideWhenUsed/>
    <w:rsid w:val="00FF7DB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7DB5"/>
    <w:rPr>
      <w:rFonts w:ascii="Times New Roman" w:eastAsia="Calibri" w:hAnsi="Times New Roman" w:cs="Times New Roman"/>
      <w:sz w:val="18"/>
      <w:szCs w:val="18"/>
    </w:rPr>
  </w:style>
  <w:style w:type="character" w:styleId="UnresolvedMention">
    <w:name w:val="Unresolved Mention"/>
    <w:basedOn w:val="DefaultParagraphFont"/>
    <w:uiPriority w:val="99"/>
    <w:semiHidden/>
    <w:unhideWhenUsed/>
    <w:rsid w:val="00FF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roscoeb.webs.com/" TargetMode="External"/><Relationship Id="rId3" Type="http://schemas.openxmlformats.org/officeDocument/2006/relationships/webSettings" Target="webSettings.xml"/><Relationship Id="rId7" Type="http://schemas.openxmlformats.org/officeDocument/2006/relationships/hyperlink" Target="http://www.poemuseum.org/2021-birthday-ba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Sam.Schwartzkopf@richmondgov.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rvapoetlaureat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essOffice1/Documents/Templates/City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City_PressRelease.dotx</Template>
  <TotalTime>56</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Tyler</dc:creator>
  <cp:keywords/>
  <dc:description/>
  <cp:lastModifiedBy>Schwartzkopf, Sam R. - Mayor's Office</cp:lastModifiedBy>
  <cp:revision>8</cp:revision>
  <dcterms:created xsi:type="dcterms:W3CDTF">2021-01-11T17:22:00Z</dcterms:created>
  <dcterms:modified xsi:type="dcterms:W3CDTF">2021-01-12T17:20:00Z</dcterms:modified>
</cp:coreProperties>
</file>